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A0" w:rsidRPr="00FA18F1" w:rsidRDefault="007A6274" w:rsidP="00FA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F1">
        <w:rPr>
          <w:rFonts w:ascii="Times New Roman" w:hAnsi="Times New Roman" w:cs="Times New Roman"/>
          <w:b/>
          <w:sz w:val="28"/>
          <w:szCs w:val="28"/>
        </w:rPr>
        <w:t>План проведения месячника естественно-научной направленности в МАОУ «</w:t>
      </w:r>
      <w:proofErr w:type="spellStart"/>
      <w:r w:rsidRPr="00FA18F1">
        <w:rPr>
          <w:rFonts w:ascii="Times New Roman" w:hAnsi="Times New Roman" w:cs="Times New Roman"/>
          <w:b/>
          <w:sz w:val="28"/>
          <w:szCs w:val="28"/>
        </w:rPr>
        <w:t>Новоселицкая</w:t>
      </w:r>
      <w:proofErr w:type="spellEnd"/>
      <w:r w:rsidRPr="00FA18F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A6274" w:rsidRPr="00FA18F1" w:rsidRDefault="00FA18F1" w:rsidP="00FA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675B7">
        <w:rPr>
          <w:rFonts w:ascii="Times New Roman" w:hAnsi="Times New Roman" w:cs="Times New Roman"/>
          <w:b/>
          <w:sz w:val="28"/>
          <w:szCs w:val="28"/>
        </w:rPr>
        <w:t>06 по 31 марта 2024</w:t>
      </w:r>
      <w:bookmarkStart w:id="0" w:name="_GoBack"/>
      <w:bookmarkEnd w:id="0"/>
      <w:r w:rsidR="007A6274" w:rsidRPr="00FA18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A6274" w:rsidRPr="00FA18F1" w:rsidRDefault="007A6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392"/>
        <w:gridCol w:w="2516"/>
        <w:gridCol w:w="2024"/>
      </w:tblGrid>
      <w:tr w:rsidR="007A6274" w:rsidRPr="00FA18F1" w:rsidTr="00FA18F1">
        <w:tc>
          <w:tcPr>
            <w:tcW w:w="1413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6" w:type="dxa"/>
          </w:tcPr>
          <w:p w:rsidR="007A6274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7A6274" w:rsidRPr="00FA18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7A6274" w:rsidRPr="00FA18F1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</w:p>
        </w:tc>
        <w:tc>
          <w:tcPr>
            <w:tcW w:w="2024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В каких классах проводится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01.03-14.03.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</w:t>
            </w:r>
            <w:proofErr w:type="spellStart"/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A18F1">
              <w:rPr>
                <w:rFonts w:ascii="Times New Roman" w:hAnsi="Times New Roman" w:cs="Times New Roman"/>
                <w:sz w:val="28"/>
                <w:szCs w:val="28"/>
              </w:rPr>
              <w:t>ио-хакатоне</w:t>
            </w:r>
            <w:proofErr w:type="spellEnd"/>
            <w:r w:rsidR="00FA18F1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кейса </w:t>
            </w:r>
            <w:r w:rsidR="00FA18F1" w:rsidRPr="00FA1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18F1"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. Защита проекта.</w:t>
            </w:r>
          </w:p>
        </w:tc>
        <w:tc>
          <w:tcPr>
            <w:tcW w:w="2516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Яковлева Н. П.</w:t>
            </w:r>
          </w:p>
        </w:tc>
        <w:tc>
          <w:tcPr>
            <w:tcW w:w="2024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Игра «Кто хочет стать миллионером» по теме «Земля – мать природы».</w:t>
            </w:r>
          </w:p>
        </w:tc>
        <w:tc>
          <w:tcPr>
            <w:tcW w:w="2516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Бутаков С. В.</w:t>
            </w:r>
          </w:p>
        </w:tc>
        <w:tc>
          <w:tcPr>
            <w:tcW w:w="2024" w:type="dxa"/>
          </w:tcPr>
          <w:p w:rsidR="007A6274" w:rsidRPr="00FA18F1" w:rsidRDefault="0003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химии»</w:t>
            </w:r>
          </w:p>
        </w:tc>
        <w:tc>
          <w:tcPr>
            <w:tcW w:w="2516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Бутаков С. В.</w:t>
            </w:r>
          </w:p>
        </w:tc>
        <w:tc>
          <w:tcPr>
            <w:tcW w:w="2024" w:type="dxa"/>
          </w:tcPr>
          <w:p w:rsidR="007A6274" w:rsidRPr="00FA18F1" w:rsidRDefault="0003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15.03-16.03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Физический эксперимент «Размеры малых тел», игра «Домик для Бобика»</w:t>
            </w:r>
          </w:p>
        </w:tc>
        <w:tc>
          <w:tcPr>
            <w:tcW w:w="2516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Антонова Н. В.</w:t>
            </w:r>
          </w:p>
        </w:tc>
        <w:tc>
          <w:tcPr>
            <w:tcW w:w="2024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«Морской бой»</w:t>
            </w:r>
          </w:p>
        </w:tc>
        <w:tc>
          <w:tcPr>
            <w:tcW w:w="2516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Лутова</w:t>
            </w:r>
            <w:proofErr w:type="spellEnd"/>
            <w:r w:rsidRPr="00FA18F1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2024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Занимательная экология «Исследование пыли»</w:t>
            </w:r>
          </w:p>
        </w:tc>
        <w:tc>
          <w:tcPr>
            <w:tcW w:w="2516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Омецинская</w:t>
            </w:r>
            <w:proofErr w:type="spellEnd"/>
            <w:r w:rsidRPr="00FA18F1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2024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03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392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Сказка «Путешествие капельки»</w:t>
            </w:r>
          </w:p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Занимательные опыты «Круговорот воды в природе»</w:t>
            </w:r>
          </w:p>
        </w:tc>
        <w:tc>
          <w:tcPr>
            <w:tcW w:w="2516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Мельникова А. А.</w:t>
            </w:r>
          </w:p>
        </w:tc>
        <w:tc>
          <w:tcPr>
            <w:tcW w:w="2024" w:type="dxa"/>
          </w:tcPr>
          <w:p w:rsidR="007A6274" w:rsidRPr="00FA18F1" w:rsidRDefault="007A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3, 1 класс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3392" w:type="dxa"/>
          </w:tcPr>
          <w:p w:rsidR="007A6274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Выставка рисунков в «Точке роста» «Нам этот мир завещано беречь!»</w:t>
            </w:r>
          </w:p>
        </w:tc>
        <w:tc>
          <w:tcPr>
            <w:tcW w:w="2516" w:type="dxa"/>
          </w:tcPr>
          <w:p w:rsidR="007A6274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Яковлева Н. П.</w:t>
            </w:r>
          </w:p>
        </w:tc>
        <w:tc>
          <w:tcPr>
            <w:tcW w:w="2024" w:type="dxa"/>
          </w:tcPr>
          <w:p w:rsidR="007A6274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7A6274" w:rsidRPr="00FA18F1" w:rsidTr="00FA18F1">
        <w:tc>
          <w:tcPr>
            <w:tcW w:w="1413" w:type="dxa"/>
          </w:tcPr>
          <w:p w:rsidR="007A6274" w:rsidRPr="00FA18F1" w:rsidRDefault="0003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392" w:type="dxa"/>
          </w:tcPr>
          <w:p w:rsidR="007A6274" w:rsidRPr="00FA18F1" w:rsidRDefault="0003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«Путешествие в естественные науки»</w:t>
            </w:r>
          </w:p>
        </w:tc>
        <w:tc>
          <w:tcPr>
            <w:tcW w:w="2516" w:type="dxa"/>
          </w:tcPr>
          <w:p w:rsidR="007A6274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Яковлева И. В.</w:t>
            </w:r>
          </w:p>
        </w:tc>
        <w:tc>
          <w:tcPr>
            <w:tcW w:w="2024" w:type="dxa"/>
          </w:tcPr>
          <w:p w:rsidR="007A6274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FA18F1" w:rsidRPr="00FA18F1" w:rsidTr="00FA18F1">
        <w:tc>
          <w:tcPr>
            <w:tcW w:w="1413" w:type="dxa"/>
          </w:tcPr>
          <w:p w:rsidR="00FA18F1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20.03-23.03</w:t>
            </w:r>
          </w:p>
        </w:tc>
        <w:tc>
          <w:tcPr>
            <w:tcW w:w="3392" w:type="dxa"/>
          </w:tcPr>
          <w:p w:rsidR="00FA18F1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Защита проекта «Красная книга Новгородской области»</w:t>
            </w:r>
          </w:p>
        </w:tc>
        <w:tc>
          <w:tcPr>
            <w:tcW w:w="2516" w:type="dxa"/>
          </w:tcPr>
          <w:p w:rsidR="00FA18F1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Яковлева Н. П.</w:t>
            </w:r>
          </w:p>
        </w:tc>
        <w:tc>
          <w:tcPr>
            <w:tcW w:w="2024" w:type="dxa"/>
          </w:tcPr>
          <w:p w:rsidR="00FA18F1" w:rsidRPr="00FA18F1" w:rsidRDefault="00FA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F1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</w:tbl>
    <w:p w:rsidR="007A6274" w:rsidRPr="00FA18F1" w:rsidRDefault="007A6274">
      <w:pPr>
        <w:rPr>
          <w:rFonts w:ascii="Times New Roman" w:hAnsi="Times New Roman" w:cs="Times New Roman"/>
          <w:sz w:val="28"/>
          <w:szCs w:val="28"/>
        </w:rPr>
      </w:pPr>
    </w:p>
    <w:sectPr w:rsidR="007A6274" w:rsidRPr="00FA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74"/>
    <w:rsid w:val="00032D2E"/>
    <w:rsid w:val="00204071"/>
    <w:rsid w:val="007A6274"/>
    <w:rsid w:val="008C05BE"/>
    <w:rsid w:val="009675B7"/>
    <w:rsid w:val="00F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1D23"/>
  <w15:chartTrackingRefBased/>
  <w15:docId w15:val="{24FEB1FB-9E49-49CD-A0F7-CE15E5E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Бойчук</dc:creator>
  <cp:keywords/>
  <dc:description/>
  <cp:lastModifiedBy>Родион Бойчук</cp:lastModifiedBy>
  <cp:revision>4</cp:revision>
  <dcterms:created xsi:type="dcterms:W3CDTF">2023-02-27T14:17:00Z</dcterms:created>
  <dcterms:modified xsi:type="dcterms:W3CDTF">2023-12-18T17:38:00Z</dcterms:modified>
</cp:coreProperties>
</file>